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F81" w:rsidRPr="007372CA" w:rsidRDefault="00042E24" w:rsidP="00E65F81">
      <w:pPr>
        <w:rPr>
          <w:u w:val="single"/>
        </w:rPr>
      </w:pPr>
      <w:r w:rsidRPr="00042E24">
        <w:rPr>
          <w:u w:val="single"/>
        </w:rPr>
        <w:t>UBND</w:t>
      </w:r>
      <w:r w:rsidR="00E65F81" w:rsidRPr="00042E24">
        <w:rPr>
          <w:u w:val="single"/>
        </w:rPr>
        <w:t xml:space="preserve"> TỈNH HÀ GIANG</w:t>
      </w:r>
    </w:p>
    <w:p w:rsidR="00E65F81" w:rsidRPr="00AC68AC" w:rsidRDefault="00E65F81" w:rsidP="00E65F81">
      <w:pPr>
        <w:spacing w:after="0"/>
        <w:jc w:val="center"/>
        <w:rPr>
          <w:b/>
        </w:rPr>
      </w:pPr>
      <w:r w:rsidRPr="00AC68AC">
        <w:rPr>
          <w:b/>
        </w:rPr>
        <w:t>BÁO CÁO THAM LUẬN</w:t>
      </w:r>
    </w:p>
    <w:p w:rsidR="00042E24" w:rsidRPr="007372CA" w:rsidRDefault="00042E24" w:rsidP="007372CA">
      <w:pPr>
        <w:spacing w:after="0"/>
        <w:jc w:val="center"/>
        <w:rPr>
          <w:b/>
          <w:spacing w:val="-8"/>
        </w:rPr>
      </w:pPr>
      <w:r w:rsidRPr="00042E24">
        <w:rPr>
          <w:b/>
          <w:spacing w:val="-4"/>
        </w:rPr>
        <w:t xml:space="preserve">Tại </w:t>
      </w:r>
      <w:r w:rsidRPr="00042E24">
        <w:rPr>
          <w:rFonts w:eastAsia="Calibri" w:cs="Times New Roman"/>
          <w:b/>
          <w:spacing w:val="-4"/>
        </w:rPr>
        <w:t>Hội nghị trực tuyến toàn quố</w:t>
      </w:r>
      <w:r w:rsidR="00FC63D9">
        <w:rPr>
          <w:rFonts w:eastAsia="Calibri" w:cs="Times New Roman"/>
          <w:b/>
          <w:spacing w:val="-4"/>
        </w:rPr>
        <w:t>c T</w:t>
      </w:r>
      <w:r w:rsidRPr="00042E24">
        <w:rPr>
          <w:rFonts w:eastAsia="Calibri" w:cs="Times New Roman"/>
          <w:b/>
          <w:spacing w:val="-4"/>
        </w:rPr>
        <w:t>ổng kế</w:t>
      </w:r>
      <w:r w:rsidR="00FC63D9">
        <w:rPr>
          <w:rFonts w:eastAsia="Calibri" w:cs="Times New Roman"/>
          <w:b/>
          <w:spacing w:val="-4"/>
        </w:rPr>
        <w:t>t Chương trình MTQG</w:t>
      </w:r>
      <w:r w:rsidRPr="00042E24">
        <w:rPr>
          <w:rFonts w:eastAsia="Calibri" w:cs="Times New Roman"/>
          <w:b/>
          <w:spacing w:val="-4"/>
        </w:rPr>
        <w:t xml:space="preserve"> giảm nghèo</w:t>
      </w:r>
      <w:r w:rsidR="00FC63D9">
        <w:rPr>
          <w:rFonts w:eastAsia="Calibri" w:cs="Times New Roman"/>
          <w:b/>
          <w:spacing w:val="-4"/>
        </w:rPr>
        <w:t xml:space="preserve"> bền vững</w:t>
      </w:r>
      <w:r w:rsidRPr="00042E24">
        <w:rPr>
          <w:rFonts w:eastAsia="Calibri" w:cs="Times New Roman"/>
          <w:b/>
          <w:spacing w:val="-4"/>
        </w:rPr>
        <w:t xml:space="preserve"> giai đoạn 2016 - 2020</w:t>
      </w:r>
    </w:p>
    <w:p w:rsidR="00FC63D9" w:rsidRPr="00865C4E" w:rsidRDefault="00FC63D9" w:rsidP="00337F38">
      <w:pPr>
        <w:spacing w:after="120" w:line="240" w:lineRule="auto"/>
        <w:ind w:firstLine="851"/>
        <w:jc w:val="both"/>
        <w:rPr>
          <w:b/>
          <w:spacing w:val="-4"/>
          <w:sz w:val="10"/>
        </w:rPr>
      </w:pPr>
    </w:p>
    <w:p w:rsidR="009102A8" w:rsidRPr="009102A8" w:rsidRDefault="009102A8" w:rsidP="009102A8">
      <w:pPr>
        <w:rPr>
          <w:sz w:val="2"/>
        </w:rPr>
      </w:pPr>
    </w:p>
    <w:p w:rsidR="001E3998" w:rsidRPr="00337F38" w:rsidRDefault="00E65F81" w:rsidP="00337F38">
      <w:pPr>
        <w:spacing w:after="120" w:line="240" w:lineRule="auto"/>
        <w:ind w:firstLine="851"/>
        <w:jc w:val="both"/>
        <w:rPr>
          <w:b/>
          <w:spacing w:val="-4"/>
        </w:rPr>
      </w:pPr>
      <w:r w:rsidRPr="00337F38">
        <w:rPr>
          <w:b/>
          <w:spacing w:val="-4"/>
        </w:rPr>
        <w:t>1. Khái quát kết quả nổi bậ</w:t>
      </w:r>
      <w:r w:rsidR="009102A8">
        <w:rPr>
          <w:b/>
          <w:spacing w:val="-4"/>
        </w:rPr>
        <w:t>t</w:t>
      </w:r>
    </w:p>
    <w:p w:rsidR="004955C9" w:rsidRPr="00337F38" w:rsidRDefault="004955C9" w:rsidP="00337F38">
      <w:pPr>
        <w:spacing w:after="120" w:line="240" w:lineRule="auto"/>
        <w:ind w:firstLine="851"/>
        <w:jc w:val="both"/>
        <w:rPr>
          <w:spacing w:val="-4"/>
          <w:szCs w:val="28"/>
        </w:rPr>
      </w:pPr>
      <w:r w:rsidRPr="00337F38">
        <w:rPr>
          <w:spacing w:val="-4"/>
          <w:szCs w:val="28"/>
          <w:lang w:val="nl-NL"/>
        </w:rPr>
        <w:t>Hà Giang là một trong những tỉnh có tỷ lệ hộ nghèo cao nhất cả nước. Trong những năm qua, mặc dù đã đạt được những thành tích nổi bật trong công tác giảm nghèo, đời sống của đại đa số người dân đã được thay đổi đáng kể, tuy nhiên công tác giảm nghèo vẫn chưa thực sự bền vững.</w:t>
      </w:r>
      <w:r w:rsidRPr="00337F38">
        <w:rPr>
          <w:spacing w:val="-4"/>
          <w:szCs w:val="28"/>
          <w:lang w:val="vi-VN"/>
        </w:rPr>
        <w:t xml:space="preserve"> Theo kết quả điều tra hộ nghèo cuối năm 2015</w:t>
      </w:r>
      <w:r w:rsidRPr="00337F38">
        <w:rPr>
          <w:spacing w:val="-4"/>
          <w:szCs w:val="28"/>
          <w:lang w:val="nl-NL"/>
        </w:rPr>
        <w:t xml:space="preserve"> </w:t>
      </w:r>
      <w:r w:rsidRPr="00337F38">
        <w:rPr>
          <w:spacing w:val="-4"/>
          <w:szCs w:val="28"/>
          <w:lang w:val="vi-VN"/>
        </w:rPr>
        <w:t>theo chuẩn nghèo</w:t>
      </w:r>
      <w:bookmarkStart w:id="0" w:name="_GoBack"/>
      <w:bookmarkEnd w:id="0"/>
      <w:r w:rsidRPr="00337F38">
        <w:rPr>
          <w:spacing w:val="-4"/>
          <w:szCs w:val="28"/>
          <w:lang w:val="vi-VN"/>
        </w:rPr>
        <w:t xml:space="preserve"> tiếp cận đa chiều áp dụng cho giai đoạn 2016-2020, tỷ lệ hộ nghèo trên địa bàn tỉnh Hà Giang chiếm tỷ lệ 43,65%; trong đó 6 huyện nghèo, tỷ lệ hộ nghèo chiếm 64,03%; số hộ cận nghèo chiếm tỷ lệ 11,38% tổng số hộ toàn </w:t>
      </w:r>
      <w:r w:rsidRPr="00337F38">
        <w:rPr>
          <w:spacing w:val="-4"/>
          <w:szCs w:val="28"/>
          <w:lang w:val="nl-NL"/>
        </w:rPr>
        <w:t xml:space="preserve">tỉnh. </w:t>
      </w:r>
    </w:p>
    <w:p w:rsidR="003A550B" w:rsidRPr="00F166D0" w:rsidRDefault="004955C9" w:rsidP="00337F38">
      <w:pPr>
        <w:spacing w:after="120" w:line="240" w:lineRule="auto"/>
        <w:ind w:firstLine="851"/>
        <w:jc w:val="both"/>
        <w:rPr>
          <w:spacing w:val="-6"/>
          <w:szCs w:val="28"/>
        </w:rPr>
      </w:pPr>
      <w:r w:rsidRPr="00F166D0">
        <w:rPr>
          <w:spacing w:val="-6"/>
          <w:szCs w:val="28"/>
        </w:rPr>
        <w:t>Xác định công tác giảm nghèo bền vững luôn là nhiệm vụ trọng tâm trong chiến lược phát triển kinh tế - xã hộ</w:t>
      </w:r>
      <w:r w:rsidR="0036306F" w:rsidRPr="00F166D0">
        <w:rPr>
          <w:spacing w:val="-6"/>
          <w:szCs w:val="28"/>
        </w:rPr>
        <w:t xml:space="preserve">i; được sự quan tâm hỗ trợ của Trung ương </w:t>
      </w:r>
      <w:r w:rsidR="007372CA" w:rsidRPr="00F166D0">
        <w:rPr>
          <w:spacing w:val="-6"/>
          <w:szCs w:val="28"/>
        </w:rPr>
        <w:t xml:space="preserve">từ </w:t>
      </w:r>
      <w:r w:rsidR="00075DED" w:rsidRPr="00F166D0">
        <w:rPr>
          <w:spacing w:val="-6"/>
          <w:szCs w:val="28"/>
          <w:lang w:val="nl-NL"/>
        </w:rPr>
        <w:t>Chương trình Mục tiêu Quốc gia giảm nghèo bền vững và các chính sách an sinh xã hộ</w:t>
      </w:r>
      <w:r w:rsidR="0036306F" w:rsidRPr="00F166D0">
        <w:rPr>
          <w:spacing w:val="-6"/>
          <w:szCs w:val="28"/>
          <w:lang w:val="nl-NL"/>
        </w:rPr>
        <w:t>i</w:t>
      </w:r>
      <w:r w:rsidR="00337F38" w:rsidRPr="00F166D0">
        <w:rPr>
          <w:spacing w:val="-6"/>
          <w:szCs w:val="28"/>
          <w:lang w:val="nl-NL"/>
        </w:rPr>
        <w:t>,</w:t>
      </w:r>
      <w:r w:rsidR="0036306F" w:rsidRPr="00F166D0">
        <w:rPr>
          <w:spacing w:val="-6"/>
          <w:szCs w:val="28"/>
          <w:lang w:val="nl-NL"/>
        </w:rPr>
        <w:t xml:space="preserve"> </w:t>
      </w:r>
      <w:r w:rsidR="00075DED" w:rsidRPr="00F166D0">
        <w:rPr>
          <w:spacing w:val="-6"/>
          <w:szCs w:val="28"/>
          <w:lang w:val="nl-NL"/>
        </w:rPr>
        <w:t xml:space="preserve"> </w:t>
      </w:r>
      <w:r w:rsidR="003A550B" w:rsidRPr="00F166D0">
        <w:rPr>
          <w:rFonts w:cs="Times New Roman"/>
          <w:spacing w:val="-6"/>
          <w:szCs w:val="28"/>
          <w:lang w:val="nl-NL"/>
        </w:rPr>
        <w:t>giai đoạ</w:t>
      </w:r>
      <w:r w:rsidR="00337F38" w:rsidRPr="00F166D0">
        <w:rPr>
          <w:rFonts w:cs="Times New Roman"/>
          <w:spacing w:val="-6"/>
          <w:szCs w:val="28"/>
          <w:lang w:val="nl-NL"/>
        </w:rPr>
        <w:t>n 2016-2020</w:t>
      </w:r>
      <w:r w:rsidR="003A550B" w:rsidRPr="00F166D0">
        <w:rPr>
          <w:rFonts w:cs="Times New Roman"/>
          <w:spacing w:val="-6"/>
          <w:szCs w:val="28"/>
          <w:lang w:val="nl-NL"/>
        </w:rPr>
        <w:t xml:space="preserve"> </w:t>
      </w:r>
      <w:r w:rsidR="003A550B" w:rsidRPr="00F166D0">
        <w:rPr>
          <w:rFonts w:eastAsia="Arial" w:cs="Times New Roman"/>
          <w:spacing w:val="-6"/>
          <w:szCs w:val="28"/>
          <w:lang w:val="pt-BR"/>
        </w:rPr>
        <w:t>toàn tỉnh tỷ lệ hộ nghèo giảm</w:t>
      </w:r>
      <w:r w:rsidR="003A550B" w:rsidRPr="00F166D0">
        <w:rPr>
          <w:rFonts w:eastAsia="Arial" w:cs="Times New Roman"/>
          <w:spacing w:val="-6"/>
          <w:szCs w:val="28"/>
          <w:lang w:val="de-DE"/>
        </w:rPr>
        <w:t xml:space="preserve"> từ 43,65% xuống còn </w:t>
      </w:r>
      <w:r w:rsidR="003A550B" w:rsidRPr="00F166D0">
        <w:rPr>
          <w:rFonts w:cs="Times New Roman"/>
          <w:spacing w:val="-6"/>
          <w:szCs w:val="28"/>
          <w:lang w:val="de-DE"/>
        </w:rPr>
        <w:t>22,53</w:t>
      </w:r>
      <w:r w:rsidR="003A550B" w:rsidRPr="00F166D0">
        <w:rPr>
          <w:rFonts w:eastAsia="Arial" w:cs="Times New Roman"/>
          <w:spacing w:val="-6"/>
          <w:szCs w:val="28"/>
          <w:lang w:val="da-DK"/>
        </w:rPr>
        <w:t xml:space="preserve">%, giảm 21,12% so với đầu năm 2016 </w:t>
      </w:r>
      <w:r w:rsidR="003A550B" w:rsidRPr="00F166D0">
        <w:rPr>
          <w:rFonts w:eastAsia="Arial" w:cs="Times New Roman"/>
          <w:i/>
          <w:iCs/>
          <w:spacing w:val="-6"/>
          <w:szCs w:val="28"/>
        </w:rPr>
        <w:t xml:space="preserve">(bình quân mỗi năm giảm 4,2% </w:t>
      </w:r>
      <w:r w:rsidR="003A550B" w:rsidRPr="00F166D0">
        <w:rPr>
          <w:rFonts w:eastAsia="Arial" w:cs="Times New Roman"/>
          <w:i/>
          <w:iCs/>
          <w:spacing w:val="-6"/>
          <w:szCs w:val="28"/>
          <w:lang w:val="pt-BR"/>
        </w:rPr>
        <w:t>tỷ lệ</w:t>
      </w:r>
      <w:r w:rsidR="003A550B" w:rsidRPr="00F166D0">
        <w:rPr>
          <w:rFonts w:eastAsia="Arial" w:cs="Times New Roman"/>
          <w:i/>
          <w:iCs/>
          <w:spacing w:val="-6"/>
          <w:szCs w:val="28"/>
        </w:rPr>
        <w:t xml:space="preserve"> hộ nghèo</w:t>
      </w:r>
      <w:r w:rsidR="003A550B" w:rsidRPr="00F166D0">
        <w:rPr>
          <w:rFonts w:eastAsia="Arial" w:cs="Times New Roman"/>
          <w:i/>
          <w:spacing w:val="-6"/>
          <w:szCs w:val="28"/>
        </w:rPr>
        <w:t xml:space="preserve">); </w:t>
      </w:r>
      <w:r w:rsidR="003A550B" w:rsidRPr="00F166D0">
        <w:rPr>
          <w:rFonts w:eastAsia="Arial" w:cs="Times New Roman"/>
          <w:spacing w:val="-6"/>
          <w:szCs w:val="28"/>
          <w:lang w:val="da-DK"/>
        </w:rPr>
        <w:t>trong đó 6 huyện nghèo tỷ lệ hộ nghèo giảm từ 64,03% xuống cò</w:t>
      </w:r>
      <w:r w:rsidR="003A550B" w:rsidRPr="00F166D0">
        <w:rPr>
          <w:rFonts w:cs="Times New Roman"/>
          <w:spacing w:val="-6"/>
          <w:szCs w:val="28"/>
          <w:lang w:val="da-DK"/>
        </w:rPr>
        <w:t>n 34,0</w:t>
      </w:r>
      <w:r w:rsidR="003A550B" w:rsidRPr="00F166D0">
        <w:rPr>
          <w:rFonts w:eastAsia="Arial" w:cs="Times New Roman"/>
          <w:spacing w:val="-6"/>
          <w:szCs w:val="28"/>
          <w:lang w:val="da-DK"/>
        </w:rPr>
        <w:t>%, giả</w:t>
      </w:r>
      <w:r w:rsidR="003A550B" w:rsidRPr="00F166D0">
        <w:rPr>
          <w:rFonts w:cs="Times New Roman"/>
          <w:spacing w:val="-6"/>
          <w:szCs w:val="28"/>
          <w:lang w:val="da-DK"/>
        </w:rPr>
        <w:t>m 30,03</w:t>
      </w:r>
      <w:r w:rsidR="003A550B" w:rsidRPr="00F166D0">
        <w:rPr>
          <w:rFonts w:eastAsia="Arial" w:cs="Times New Roman"/>
          <w:spacing w:val="-6"/>
          <w:szCs w:val="28"/>
          <w:lang w:val="da-DK"/>
        </w:rPr>
        <w:t xml:space="preserve">% so với đầu năm 2016 </w:t>
      </w:r>
      <w:r w:rsidR="003A550B" w:rsidRPr="00F166D0">
        <w:rPr>
          <w:rFonts w:eastAsia="Arial" w:cs="Times New Roman"/>
          <w:i/>
          <w:iCs/>
          <w:spacing w:val="-6"/>
          <w:szCs w:val="28"/>
        </w:rPr>
        <w:t xml:space="preserve">(bình quân mỗi năm giảm 6,0% </w:t>
      </w:r>
      <w:r w:rsidR="003A550B" w:rsidRPr="00F166D0">
        <w:rPr>
          <w:rFonts w:eastAsia="Arial" w:cs="Times New Roman"/>
          <w:i/>
          <w:iCs/>
          <w:spacing w:val="-6"/>
          <w:szCs w:val="28"/>
          <w:lang w:val="de-DE"/>
        </w:rPr>
        <w:t>tỷ lệ</w:t>
      </w:r>
      <w:r w:rsidR="003A550B" w:rsidRPr="00F166D0">
        <w:rPr>
          <w:rFonts w:eastAsia="Arial" w:cs="Times New Roman"/>
          <w:i/>
          <w:iCs/>
          <w:spacing w:val="-6"/>
          <w:szCs w:val="28"/>
        </w:rPr>
        <w:t xml:space="preserve"> hộ nghèo)</w:t>
      </w:r>
      <w:r w:rsidR="00867D04" w:rsidRPr="00F166D0">
        <w:rPr>
          <w:rFonts w:eastAsia="Arial" w:cs="Times New Roman"/>
          <w:i/>
          <w:iCs/>
          <w:spacing w:val="-6"/>
          <w:szCs w:val="28"/>
        </w:rPr>
        <w:t>.</w:t>
      </w:r>
    </w:p>
    <w:p w:rsidR="00867D04" w:rsidRDefault="00867D04" w:rsidP="00337F38">
      <w:pPr>
        <w:spacing w:after="120" w:line="240" w:lineRule="auto"/>
        <w:ind w:firstLine="851"/>
        <w:jc w:val="both"/>
        <w:rPr>
          <w:rFonts w:eastAsia="Calibri" w:cs="Times New Roman"/>
          <w:spacing w:val="-4"/>
          <w:lang w:val="de-DE"/>
        </w:rPr>
      </w:pPr>
      <w:r w:rsidRPr="00337F38">
        <w:rPr>
          <w:rFonts w:eastAsia="Calibri" w:cs="Times New Roman"/>
          <w:spacing w:val="-4"/>
          <w:lang w:val="pt-BR"/>
        </w:rPr>
        <w:t xml:space="preserve">Có thể khẳng định các chính sách, dự án thuộc chương trình MTQG Giảm nghèo bền vững được triển khai lồng ghép với các chương trình phát triển kinh tế - xã hội, đã cải thiện khả năng tiếp cận của người nghèo đối với các dịch vụ sản xuất, dịch vụ xã hội cơ bản, nhận thức, năng lực, trách nhiệm về giảm nghèo được nâng cao, tạo được phong trào giảm nghèo sôi động trên địa bàn toàn tỉnh, có những bước đột phá quan trọng nhất là mục tiêu giảm nghèo, đạt và vượt chỉ tiêu Nghị quyết Đại hội đảng bộ tỉnh. Nhờ làm tốt công tác xã hội hoá trong giảm nghèo mà nội lực được khai thác, sức dân được huy động tối đa cho việc xây dựng các công trình phục vụ dân sinh, các công trình cơ sở hạ tầng hoàn thành đưa vào sử dụng, phát huy hiệu quả, đời sống văn hoá xã hội của nhân dân ngày càng được nâng cao, số người nghèo được thụ hưởng các thành quả kinh tế xã hội ngày càng nhiều, đời sống nhân dân không ngừng được cải thiện, đã giúp người nghèo có điều kiện phát triển sản xuất, tăng thu nhập, ổn định cuộc sống, hưởng thụ tốt hơn các dịch vụ công cộng và các thành tựu phát triển kinh tế - xã hội. </w:t>
      </w:r>
      <w:r w:rsidRPr="00337F38">
        <w:rPr>
          <w:rFonts w:eastAsia="Calibri" w:cs="Times New Roman"/>
          <w:spacing w:val="-4"/>
          <w:lang w:val="de-DE"/>
        </w:rPr>
        <w:t>Người dân ngày càng tin tưởng vào đường lối lãnh đạo của Đảng và Nhà nước.</w:t>
      </w:r>
    </w:p>
    <w:p w:rsidR="00337F38" w:rsidRPr="00FC63D9" w:rsidRDefault="00337F38" w:rsidP="00FC63D9">
      <w:pPr>
        <w:spacing w:after="120" w:line="240" w:lineRule="auto"/>
        <w:ind w:firstLine="851"/>
        <w:jc w:val="both"/>
        <w:rPr>
          <w:rFonts w:eastAsia="Calibri"/>
          <w:spacing w:val="-4"/>
          <w:lang w:val="nl-NL"/>
        </w:rPr>
      </w:pPr>
      <w:r w:rsidRPr="00337F38">
        <w:rPr>
          <w:rFonts w:eastAsia="Calibri" w:cs="Times New Roman"/>
          <w:spacing w:val="-4"/>
        </w:rPr>
        <w:t xml:space="preserve">Đặc biệt, thực hiện </w:t>
      </w:r>
      <w:r w:rsidRPr="00337F38">
        <w:rPr>
          <w:spacing w:val="-4"/>
          <w:szCs w:val="28"/>
          <w:lang w:val="nl-NL"/>
        </w:rPr>
        <w:t xml:space="preserve">Chương trình hỗ trợ xây dựng nhà ở kiên cố cho người có công, cựu chiến binh nghèo, hộ nghèo có khó khăn về nhà ở trên địa bàn tỉnh với mức hỗ trợ mỗi hộ 60 triệu đồng từ nguồn kinh phí vận động xã hội hóa, giai đoạn 1 (từ tháng 7/2019 đến tháng 9/2020) toàn tỉnh đã vận động hỗ trợ được trên </w:t>
      </w:r>
      <w:r w:rsidRPr="00337F38">
        <w:rPr>
          <w:spacing w:val="-4"/>
          <w:szCs w:val="28"/>
          <w:lang w:val="nl-NL"/>
        </w:rPr>
        <w:lastRenderedPageBreak/>
        <w:t xml:space="preserve">200 tỷ đồng và </w:t>
      </w:r>
      <w:r w:rsidRPr="00337F38">
        <w:rPr>
          <w:rFonts w:eastAsia="Calibri" w:cs="Times New Roman"/>
          <w:spacing w:val="-4"/>
          <w:lang w:val="nl-NL"/>
        </w:rPr>
        <w:t>huy động được 126.435 ngày công hỗ trợ cho Chương trình</w:t>
      </w:r>
      <w:r w:rsidRPr="00337F38">
        <w:rPr>
          <w:rFonts w:eastAsia="Calibri"/>
          <w:spacing w:val="-4"/>
          <w:lang w:val="nl-NL"/>
        </w:rPr>
        <w:t xml:space="preserve"> đã triển khai hoàn thành 3.336 căn nhà kiên cố cho hộ nghèo và đối tượng chính sách.</w:t>
      </w:r>
    </w:p>
    <w:p w:rsidR="00E65F81" w:rsidRPr="00337F38" w:rsidRDefault="007C76D5" w:rsidP="00337F38">
      <w:pPr>
        <w:spacing w:after="120" w:line="240" w:lineRule="auto"/>
        <w:ind w:firstLine="851"/>
        <w:jc w:val="both"/>
        <w:rPr>
          <w:b/>
          <w:spacing w:val="-4"/>
        </w:rPr>
      </w:pPr>
      <w:r w:rsidRPr="00337F38">
        <w:rPr>
          <w:b/>
          <w:spacing w:val="-4"/>
        </w:rPr>
        <w:t>2. Tồn tại</w:t>
      </w:r>
    </w:p>
    <w:p w:rsidR="004E60F4" w:rsidRPr="00337F38" w:rsidRDefault="004E60F4" w:rsidP="00337F38">
      <w:pPr>
        <w:shd w:val="clear" w:color="auto" w:fill="FFFFFF"/>
        <w:spacing w:after="120" w:line="240" w:lineRule="auto"/>
        <w:ind w:firstLine="851"/>
        <w:jc w:val="both"/>
        <w:textAlignment w:val="baseline"/>
        <w:rPr>
          <w:spacing w:val="-4"/>
          <w:lang w:val="da-DK"/>
        </w:rPr>
      </w:pPr>
      <w:r w:rsidRPr="00337F38">
        <w:rPr>
          <w:rFonts w:eastAsia="Arial" w:cs="Times New Roman"/>
          <w:noProof/>
          <w:spacing w:val="-4"/>
          <w:position w:val="2"/>
          <w:szCs w:val="28"/>
          <w:lang w:val="de-DE"/>
        </w:rPr>
        <w:t>-</w:t>
      </w:r>
      <w:r w:rsidRPr="00337F38">
        <w:rPr>
          <w:rFonts w:eastAsia="Arial" w:cs="Times New Roman"/>
          <w:noProof/>
          <w:spacing w:val="-4"/>
          <w:position w:val="2"/>
          <w:szCs w:val="28"/>
          <w:lang w:val="nl-NL"/>
        </w:rPr>
        <w:t xml:space="preserve"> Nguồn ngân sách Trung ương giao cho tỉnh</w:t>
      </w:r>
      <w:r w:rsidR="00867D04" w:rsidRPr="00337F38">
        <w:rPr>
          <w:rFonts w:eastAsia="Arial" w:cs="Times New Roman"/>
          <w:noProof/>
          <w:spacing w:val="-4"/>
          <w:position w:val="2"/>
          <w:szCs w:val="28"/>
          <w:lang w:val="nl-NL"/>
        </w:rPr>
        <w:t xml:space="preserve"> còn</w:t>
      </w:r>
      <w:r w:rsidRPr="00337F38">
        <w:rPr>
          <w:rFonts w:eastAsia="Arial" w:cs="Times New Roman"/>
          <w:noProof/>
          <w:spacing w:val="-4"/>
          <w:position w:val="2"/>
          <w:szCs w:val="28"/>
          <w:lang w:val="nl-NL"/>
        </w:rPr>
        <w:t xml:space="preserve"> hạn hẹ</w:t>
      </w:r>
      <w:r w:rsidRPr="00337F38">
        <w:rPr>
          <w:rFonts w:cs="Times New Roman"/>
          <w:noProof/>
          <w:spacing w:val="-4"/>
          <w:position w:val="2"/>
          <w:szCs w:val="28"/>
          <w:lang w:val="nl-NL"/>
        </w:rPr>
        <w:t>p</w:t>
      </w:r>
      <w:r w:rsidRPr="00337F38">
        <w:rPr>
          <w:rFonts w:eastAsia="Arial" w:cs="Times New Roman"/>
          <w:noProof/>
          <w:spacing w:val="-4"/>
          <w:position w:val="2"/>
          <w:szCs w:val="28"/>
          <w:lang w:val="nl-NL"/>
        </w:rPr>
        <w:t>; Việc phân bổ và giao vốn thực hiện các Chương trình không được đảm bảo theo nhu cầu; Nguồn lực của tỉnh còn khó khăn, nguồn vốn để thực hiện Chương trình chủ yếu phụ thuộc vào ngân sách Trung ương cấp, việc huy động các nguồn lực khác còn gặp nhiều khó khăn, trong khi nhu cầu vốn đầu tư xây dựng cơ sở hạ tầng rất lớn.</w:t>
      </w:r>
    </w:p>
    <w:p w:rsidR="004E60F4" w:rsidRPr="00337F38" w:rsidRDefault="004E60F4" w:rsidP="00337F38">
      <w:pPr>
        <w:tabs>
          <w:tab w:val="left" w:pos="720"/>
        </w:tabs>
        <w:spacing w:after="120" w:line="240" w:lineRule="auto"/>
        <w:ind w:firstLine="851"/>
        <w:jc w:val="both"/>
        <w:rPr>
          <w:rFonts w:eastAsia="Arial" w:cs="Times New Roman"/>
          <w:spacing w:val="-4"/>
          <w:szCs w:val="28"/>
          <w:lang w:val="sv-SE"/>
        </w:rPr>
      </w:pPr>
      <w:r w:rsidRPr="00337F38">
        <w:rPr>
          <w:rFonts w:eastAsia="Arial" w:cs="Times New Roman"/>
          <w:spacing w:val="-4"/>
          <w:szCs w:val="28"/>
          <w:lang w:val="sv-SE"/>
        </w:rPr>
        <w:t xml:space="preserve">- </w:t>
      </w:r>
      <w:r w:rsidRPr="00337F38">
        <w:rPr>
          <w:rFonts w:eastAsia="Arial" w:cs="Times New Roman"/>
          <w:spacing w:val="-4"/>
          <w:szCs w:val="28"/>
        </w:rPr>
        <w:t>Kinh phí đầu tư, hỗ trợ cho sản xuất chiếm t</w:t>
      </w:r>
      <w:r w:rsidRPr="00337F38">
        <w:rPr>
          <w:rFonts w:eastAsia="Arial" w:cs="Times New Roman"/>
          <w:spacing w:val="-4"/>
          <w:szCs w:val="28"/>
          <w:lang w:val="sv-SE"/>
        </w:rPr>
        <w:t>ỷ</w:t>
      </w:r>
      <w:r w:rsidRPr="00337F38">
        <w:rPr>
          <w:rFonts w:eastAsia="Arial" w:cs="Times New Roman"/>
          <w:spacing w:val="-4"/>
          <w:szCs w:val="28"/>
        </w:rPr>
        <w:t xml:space="preserve"> trọng thấp nên mục tiêu tăng thu nhập, tạo việc làm cho hộ nghèo khó đạt được</w:t>
      </w:r>
      <w:r w:rsidRPr="00337F38">
        <w:rPr>
          <w:rFonts w:eastAsia="Arial" w:cs="Times New Roman"/>
          <w:spacing w:val="-4"/>
          <w:szCs w:val="28"/>
          <w:lang w:val="sv-SE"/>
        </w:rPr>
        <w:t xml:space="preserve">. </w:t>
      </w:r>
      <w:r w:rsidRPr="00337F38">
        <w:rPr>
          <w:rFonts w:eastAsia="Arial" w:cs="Times New Roman"/>
          <w:spacing w:val="-4"/>
          <w:szCs w:val="28"/>
        </w:rPr>
        <w:t>Việc giao vốn, cấp phát giống cây trồng, vật nuôi, hỗ trợ sản xuất thường chậm so với thời điểm mùa vụ, một số chưa phù hợp với địa bàn dẫn đến hiệu quả đạt thấp</w:t>
      </w:r>
      <w:r w:rsidRPr="00337F38">
        <w:rPr>
          <w:rFonts w:eastAsia="Arial" w:cs="Times New Roman"/>
          <w:spacing w:val="-4"/>
          <w:szCs w:val="28"/>
          <w:lang w:val="sv-SE"/>
        </w:rPr>
        <w:t>.</w:t>
      </w:r>
      <w:r w:rsidR="00867D04" w:rsidRPr="00337F38">
        <w:rPr>
          <w:rFonts w:eastAsia="Arial" w:cs="Times New Roman"/>
          <w:spacing w:val="-4"/>
          <w:szCs w:val="28"/>
          <w:lang w:val="sv-SE"/>
        </w:rPr>
        <w:t xml:space="preserve"> </w:t>
      </w:r>
      <w:r w:rsidRPr="00337F38">
        <w:rPr>
          <w:rFonts w:eastAsia="Arial" w:cs="Times New Roman"/>
          <w:spacing w:val="-4"/>
          <w:szCs w:val="28"/>
        </w:rPr>
        <w:t xml:space="preserve">Hoạt động chế biến, bảo quản, tiêu thụ sản phẩm còn gặp nhiều khó khăn, khó tiếp cận thị trường. </w:t>
      </w:r>
    </w:p>
    <w:p w:rsidR="004E60F4" w:rsidRPr="00337F38" w:rsidRDefault="004E60F4" w:rsidP="00337F38">
      <w:pPr>
        <w:shd w:val="clear" w:color="auto" w:fill="FFFFFF"/>
        <w:spacing w:after="120" w:line="240" w:lineRule="auto"/>
        <w:ind w:firstLine="851"/>
        <w:jc w:val="both"/>
        <w:textAlignment w:val="baseline"/>
        <w:rPr>
          <w:spacing w:val="-4"/>
          <w:lang w:val="da-DK"/>
        </w:rPr>
      </w:pPr>
      <w:r w:rsidRPr="00337F38">
        <w:rPr>
          <w:spacing w:val="-4"/>
          <w:lang w:val="da-DK"/>
        </w:rPr>
        <w:t xml:space="preserve">- </w:t>
      </w:r>
      <w:r w:rsidRPr="00337F38">
        <w:rPr>
          <w:rFonts w:cs="Times New Roman"/>
          <w:spacing w:val="-4"/>
          <w:szCs w:val="28"/>
          <w:lang w:val="da-DK"/>
        </w:rPr>
        <w:t>N</w:t>
      </w:r>
      <w:r w:rsidRPr="00337F38">
        <w:rPr>
          <w:rFonts w:cs="Times New Roman"/>
          <w:spacing w:val="-4"/>
          <w:szCs w:val="28"/>
          <w:lang w:val="vi-VN"/>
        </w:rPr>
        <w:t>hận thức, trình độ dân trí ở vùng cao không đồng đều, xây dựng gia đình sớm, tính trông chờ ỷ lại vào sự hỗ trợ của nhà nước còn rất lớn, thiếu đất, thiếu nước sản xuất; sau đào tạo nghề chưa mạnh dạn vay vốn đầu tư để phát triển sản xuất và thoát ly gia đình đi làm việc ngoài tỉnh</w:t>
      </w:r>
      <w:r w:rsidRPr="00337F38">
        <w:rPr>
          <w:rFonts w:cs="Times New Roman"/>
          <w:spacing w:val="-4"/>
          <w:szCs w:val="28"/>
          <w:lang w:val="da-DK"/>
        </w:rPr>
        <w:t>;</w:t>
      </w:r>
      <w:r w:rsidRPr="00337F38">
        <w:rPr>
          <w:spacing w:val="-4"/>
          <w:lang w:val="da-DK"/>
        </w:rPr>
        <w:t>cơ cấu lao động chuyển dịch sang lĩnh vực phi nông nghiệp còn chậm;</w:t>
      </w:r>
      <w:r w:rsidRPr="00337F38">
        <w:rPr>
          <w:spacing w:val="-4"/>
          <w:lang w:val="sv-SE"/>
        </w:rPr>
        <w:t>chất lượng đào tạo một số nghề chưa đạt yêu cầu, số người có việc làm sau học nghề và làm đúng nghề được đào tạo còn chưa nhiều; công tác tạo việc làm mới còn hạn chế, nhất là chỉ tiêu xuất khẩu lao động ra nước ngoài...;</w:t>
      </w:r>
    </w:p>
    <w:p w:rsidR="00B0242E" w:rsidRPr="00337F38" w:rsidRDefault="00BA1474" w:rsidP="00337F38">
      <w:pPr>
        <w:spacing w:after="120" w:line="240" w:lineRule="auto"/>
        <w:ind w:firstLine="851"/>
        <w:jc w:val="both"/>
        <w:rPr>
          <w:spacing w:val="-4"/>
          <w:lang w:val="sv-SE"/>
        </w:rPr>
      </w:pPr>
      <w:r w:rsidRPr="00337F38">
        <w:rPr>
          <w:spacing w:val="-4"/>
          <w:lang w:val="sv-SE"/>
        </w:rPr>
        <w:t>- Hiệ</w:t>
      </w:r>
      <w:r w:rsidR="00867D04" w:rsidRPr="00337F38">
        <w:rPr>
          <w:spacing w:val="-4"/>
          <w:lang w:val="sv-SE"/>
        </w:rPr>
        <w:t>n nay,</w:t>
      </w:r>
      <w:r w:rsidRPr="00337F38">
        <w:rPr>
          <w:spacing w:val="-4"/>
          <w:lang w:val="sv-SE"/>
        </w:rPr>
        <w:t xml:space="preserve"> thu nhập của hộ nghèo của tỉnh Hà Giang đã có sự thay đổi đáng kể, tuy nhiên do nguyên nhân chủ quan và khách quan, hộ nghèo chủ yếu vẫn thiếu hụt các dịch vụ xã hội cơ bản như: chất lượng nhà ở, nguồn nước sinh hoạt, nhà tiêu hợp vệ sinh, tài sản phục vụ tiếp cận thông tin.</w:t>
      </w:r>
      <w:r w:rsidR="00867D04" w:rsidRPr="00337F38">
        <w:rPr>
          <w:spacing w:val="-4"/>
          <w:lang w:val="sv-SE"/>
        </w:rPr>
        <w:t xml:space="preserve"> </w:t>
      </w:r>
      <w:r w:rsidR="004E60F4" w:rsidRPr="00337F38">
        <w:rPr>
          <w:spacing w:val="-4"/>
          <w:lang w:val="sv-SE"/>
        </w:rPr>
        <w:t>Mặc dù Chính phủ đã ban hành Nghị quyết 71/NQ-CP về một số chính sách đối với hộ nghèo thiếu hụt đa chiều, các chính sách đối với hộ nghèo đa chiều đã được các cấp các ngành thực hiện đúng quy định như hỗ trợ về Bảo hiểm y tế, giáo dục. Tuy nhiên một số chính sách hiện nay chưa được Trung ương cấp kinh phí thực hiện như chính sách hỗ trợ nhà tiêu hợp vệ sinh; hoặc mức hỗ trợ còn rất thấp như chính sách hỗ trợ nhà ở cho hộ nghèo theo Quyết định số 33/2015/QĐ-TTg của Thủ tướng Chính phủ (mức vay hỗ trợ tối đa là 25 triệu đồng/hộ); mức hỗ trợ xây bể nước phân tán theo Quyết định 2085/QĐ-TTg của Thủ tướng Chính phủ (1,5 triệu đồng/hộ) đối với hộ nghèo tại các huyện vùng cao của tỉnh Hà Giang là rất thấp do chi phí giá thành vật liệu ở nơi này rất cao</w:t>
      </w:r>
      <w:r w:rsidR="00867D04" w:rsidRPr="00337F38">
        <w:rPr>
          <w:spacing w:val="-4"/>
          <w:lang w:val="sv-SE"/>
        </w:rPr>
        <w:t>.</w:t>
      </w:r>
      <w:r w:rsidRPr="00337F38">
        <w:rPr>
          <w:spacing w:val="-4"/>
          <w:lang w:val="sv-SE"/>
        </w:rPr>
        <w:t xml:space="preserve"> Là một tỉnh nghèo, việc bố trí ngân sách địa phương cũng như huy động sự đóng góp tại cộng đồng và chính bản thân hộ nghèo để hộ nghèo được tiếp cận đầy đủ các dịch vụ này là rất khó khăn.</w:t>
      </w:r>
    </w:p>
    <w:p w:rsidR="005946F9" w:rsidRPr="00337F38" w:rsidRDefault="00B0242E" w:rsidP="00337F38">
      <w:pPr>
        <w:tabs>
          <w:tab w:val="left" w:pos="0"/>
        </w:tabs>
        <w:spacing w:after="120" w:line="240" w:lineRule="auto"/>
        <w:ind w:firstLine="851"/>
        <w:jc w:val="both"/>
        <w:rPr>
          <w:rFonts w:cs="Times New Roman"/>
          <w:spacing w:val="-4"/>
          <w:szCs w:val="28"/>
          <w:lang w:val="de-DE"/>
        </w:rPr>
      </w:pPr>
      <w:r w:rsidRPr="00337F38">
        <w:rPr>
          <w:rFonts w:eastAsia="Arial" w:cs="Times New Roman"/>
          <w:spacing w:val="-4"/>
          <w:szCs w:val="28"/>
          <w:lang w:val="de-DE"/>
        </w:rPr>
        <w:t xml:space="preserve">- </w:t>
      </w:r>
      <w:r w:rsidRPr="00337F38">
        <w:rPr>
          <w:rFonts w:cs="Times New Roman"/>
          <w:spacing w:val="-4"/>
          <w:szCs w:val="28"/>
          <w:lang w:val="de-DE"/>
        </w:rPr>
        <w:t>T</w:t>
      </w:r>
      <w:r w:rsidRPr="00337F38">
        <w:rPr>
          <w:rFonts w:eastAsia="Arial" w:cs="Times New Roman"/>
          <w:spacing w:val="-4"/>
          <w:szCs w:val="28"/>
          <w:lang w:val="de-DE"/>
        </w:rPr>
        <w:t>uy hộ nghèo giảm nhanh nhưng số hộ nghèo</w:t>
      </w:r>
      <w:r w:rsidRPr="00337F38">
        <w:rPr>
          <w:rFonts w:cs="Times New Roman"/>
          <w:spacing w:val="-4"/>
          <w:szCs w:val="28"/>
          <w:lang w:val="de-DE"/>
        </w:rPr>
        <w:t xml:space="preserve"> mới phát sinh</w:t>
      </w:r>
      <w:r w:rsidRPr="00337F38">
        <w:rPr>
          <w:rFonts w:eastAsia="Arial" w:cs="Times New Roman"/>
          <w:spacing w:val="-4"/>
          <w:szCs w:val="28"/>
          <w:lang w:val="de-DE"/>
        </w:rPr>
        <w:t xml:space="preserve"> vẫn còn cao; </w:t>
      </w:r>
      <w:r w:rsidR="0037298D" w:rsidRPr="00337F38">
        <w:rPr>
          <w:rFonts w:eastAsia="Arial" w:cs="Times New Roman"/>
          <w:spacing w:val="-4"/>
          <w:szCs w:val="28"/>
          <w:lang w:val="de-DE"/>
        </w:rPr>
        <w:t xml:space="preserve">thiên tai, dịch bệnh xẩy ra ngày càng thường xuyên, do vậy </w:t>
      </w:r>
      <w:r w:rsidRPr="00337F38">
        <w:rPr>
          <w:rFonts w:eastAsia="Arial" w:cs="Times New Roman"/>
          <w:spacing w:val="-4"/>
          <w:szCs w:val="28"/>
          <w:lang w:val="de-DE"/>
        </w:rPr>
        <w:t xml:space="preserve">hàng năm vẫn phải cứu đói bình quân cho trên 6 ngàn hộ, phần lớn nằm ở vùng cao núi đá và đồng bào dân </w:t>
      </w:r>
      <w:r w:rsidRPr="00337F38">
        <w:rPr>
          <w:rFonts w:eastAsia="Arial" w:cs="Times New Roman"/>
          <w:spacing w:val="-4"/>
          <w:szCs w:val="28"/>
          <w:lang w:val="de-DE"/>
        </w:rPr>
        <w:lastRenderedPageBreak/>
        <w:t>tộc thiểu số</w:t>
      </w:r>
      <w:r w:rsidRPr="00337F38">
        <w:rPr>
          <w:rFonts w:eastAsia="Arial" w:cs="Times New Roman"/>
          <w:i/>
          <w:spacing w:val="-4"/>
          <w:szCs w:val="28"/>
          <w:lang w:val="de-DE"/>
        </w:rPr>
        <w:t>.</w:t>
      </w:r>
      <w:r w:rsidRPr="00337F38">
        <w:rPr>
          <w:rFonts w:eastAsia="Arial" w:cs="Times New Roman"/>
          <w:spacing w:val="-4"/>
          <w:szCs w:val="28"/>
          <w:lang w:val="de-DE"/>
        </w:rPr>
        <w:t xml:space="preserve"> </w:t>
      </w:r>
      <w:r w:rsidRPr="00337F38">
        <w:rPr>
          <w:rFonts w:cs="Times New Roman"/>
          <w:spacing w:val="-4"/>
          <w:szCs w:val="28"/>
          <w:lang w:val="de-DE"/>
        </w:rPr>
        <w:t>Khi chuẩn nghèo do Chính phủ ban hành áp dụng cho từng giai đoạn tăng lên thì số hộ và tỷ lệ hộ nghèo của tỉnh cũng tăng lên.</w:t>
      </w:r>
    </w:p>
    <w:p w:rsidR="00E65F81" w:rsidRPr="00337F38" w:rsidRDefault="00E65F81" w:rsidP="00F166D0">
      <w:pPr>
        <w:ind w:firstLine="720"/>
        <w:rPr>
          <w:b/>
          <w:spacing w:val="-4"/>
        </w:rPr>
      </w:pPr>
      <w:r w:rsidRPr="00337F38">
        <w:rPr>
          <w:b/>
          <w:spacing w:val="-4"/>
        </w:rPr>
        <w:t>3. Bài học kinh nghiệ</w:t>
      </w:r>
      <w:r w:rsidR="009102A8">
        <w:rPr>
          <w:b/>
          <w:spacing w:val="-4"/>
        </w:rPr>
        <w:t>m</w:t>
      </w:r>
    </w:p>
    <w:p w:rsidR="00B0242E" w:rsidRPr="00337F38" w:rsidRDefault="00B0242E" w:rsidP="00337F38">
      <w:pPr>
        <w:spacing w:after="120" w:line="240" w:lineRule="auto"/>
        <w:ind w:firstLine="851"/>
        <w:jc w:val="both"/>
        <w:rPr>
          <w:rFonts w:eastAsia="Arial" w:cs="Times New Roman"/>
          <w:noProof/>
          <w:spacing w:val="-4"/>
          <w:position w:val="2"/>
          <w:szCs w:val="28"/>
          <w:lang w:val="nl-NL"/>
        </w:rPr>
      </w:pPr>
      <w:r w:rsidRPr="00337F38">
        <w:rPr>
          <w:rFonts w:eastAsia="Arial" w:cs="Times New Roman"/>
          <w:noProof/>
          <w:spacing w:val="-4"/>
          <w:position w:val="2"/>
          <w:szCs w:val="28"/>
          <w:lang w:val="nl-NL"/>
        </w:rPr>
        <w:t>- Giảm nghèo là sự nghiệp lâu dài gắn liền với quá trình phát triển kinh tế - xã hội, do đó cần phải kiên trì để thực hiện mục tiêu đề ra trong cả hoạch định chính sách, tổ chức thực hiện, tránh chủ quan nóng vội, bệnh thành tích; Cấp ủy, chính quyền các cấp phải quán triệt đầy đủ trách nhiệm và vai trò lãnh đạo của mình; phải huy động được sự tham gia của cả hệ thống chính trị, của toàn xã hội mới có thể thành công.</w:t>
      </w:r>
    </w:p>
    <w:p w:rsidR="00B0242E" w:rsidRPr="00337F38" w:rsidRDefault="00B0242E" w:rsidP="00337F38">
      <w:pPr>
        <w:spacing w:after="120" w:line="240" w:lineRule="auto"/>
        <w:ind w:firstLine="851"/>
        <w:jc w:val="both"/>
        <w:rPr>
          <w:rFonts w:eastAsia="Arial" w:cs="Times New Roman"/>
          <w:noProof/>
          <w:spacing w:val="-4"/>
          <w:position w:val="2"/>
          <w:szCs w:val="28"/>
          <w:lang w:val="nl-NL"/>
        </w:rPr>
      </w:pPr>
      <w:r w:rsidRPr="00337F38">
        <w:rPr>
          <w:rFonts w:eastAsia="Arial" w:cs="Times New Roman"/>
          <w:noProof/>
          <w:spacing w:val="-4"/>
          <w:position w:val="2"/>
          <w:szCs w:val="28"/>
          <w:lang w:val="nl-NL"/>
        </w:rPr>
        <w:t>- Vai trò của người dân, đặc biệt là bản thân người nghèo là nhân tố quyết định đến sự bền vững của chương trình giảm nghèo; vì vậy, phải khơi dậy ý chí tự lực vươn lên của chính bản thân người nghèo, kết hợp với các chính sách hỗ trợ của nhà nước và cộng đồng xã hội để thực hiện mục tiêu giảm nghèo bền vững.</w:t>
      </w:r>
    </w:p>
    <w:p w:rsidR="00B0242E" w:rsidRPr="00865C4E" w:rsidRDefault="00B0242E" w:rsidP="00337F38">
      <w:pPr>
        <w:spacing w:after="120" w:line="240" w:lineRule="auto"/>
        <w:ind w:firstLine="851"/>
        <w:jc w:val="both"/>
        <w:rPr>
          <w:rFonts w:eastAsia="Arial" w:cs="Times New Roman"/>
          <w:noProof/>
          <w:spacing w:val="-6"/>
          <w:position w:val="2"/>
          <w:szCs w:val="28"/>
          <w:lang w:val="nl-NL"/>
        </w:rPr>
      </w:pPr>
      <w:r w:rsidRPr="00865C4E">
        <w:rPr>
          <w:rFonts w:eastAsia="Arial" w:cs="Times New Roman"/>
          <w:noProof/>
          <w:spacing w:val="-6"/>
          <w:position w:val="2"/>
          <w:szCs w:val="28"/>
          <w:lang w:val="nl-NL"/>
        </w:rPr>
        <w:t>- Các chính sách giảm nghèo phải thường xuyên được tổ chức rà soát, đánh giá, mang tính hệ thống để người nghèo, đồng bào dân tộc thiểu số tiếp cận thuận tiện, hiệu quả hơn; những chính sách qua thực hiện thấy bất hợp lý phải khẩn trương được sửa đổi, thay thế. Chính sách giảm nghèo cần phù hợp với từng nhóm đối tượng, từng địa bàn; đầu tư trọng tâm, trọng điểm, không dàn trải, có các chính sách giảm nghèo chung, có chính sách giảm nghèo đặc thù cho từng vùng khó khăn, nhóm người nghèo dân tộc thiểu số, người nghèo thuộc đối tượng bảo trợ xã hội;</w:t>
      </w:r>
    </w:p>
    <w:p w:rsidR="00B0242E" w:rsidRPr="00865C4E" w:rsidRDefault="00B0242E" w:rsidP="00337F38">
      <w:pPr>
        <w:spacing w:after="120" w:line="240" w:lineRule="auto"/>
        <w:ind w:firstLine="851"/>
        <w:jc w:val="both"/>
        <w:rPr>
          <w:rFonts w:eastAsia="Arial" w:cs="Times New Roman"/>
          <w:noProof/>
          <w:position w:val="2"/>
          <w:szCs w:val="28"/>
          <w:lang w:val="nl-NL"/>
        </w:rPr>
      </w:pPr>
      <w:r w:rsidRPr="00865C4E">
        <w:rPr>
          <w:rFonts w:eastAsia="Arial" w:cs="Times New Roman"/>
          <w:noProof/>
          <w:position w:val="2"/>
          <w:szCs w:val="28"/>
          <w:lang w:val="nl-NL"/>
        </w:rPr>
        <w:t>- Nguồn lực Nhà nước giữ vai trò quyết định, cần được ưu tiên và bố trí kịp thời  để thực hiện chương trình giảm nghèo, ưu tiên cho các địa bàn nghèo (huyện nghèo, xã nghèo, thôn bản đặc biệt khó khăn); đồng thời có cơ chế để huy động nguồn lực hỗ trợ từ cộng đồng, doanh nghiệp, các tổ chức quốc tế và chính bản thân hộ nghèo trong thực hiện mục tiêu giảm nghèo; các chính sách và nguồn lực phải được công khai, minh bạch, hỗ trợ đúng đối tượng và hiệu quả; chuyển dần từ hình thức hỗ trợ cho không sang hình thức hỗ trợ có điều kiện hoặc có thu hồi để người dân có ý thức bảo toàn vốn, tránh tư tưởng ỷ lại vào sự hỗ trợ cho không của nhà nước.</w:t>
      </w:r>
    </w:p>
    <w:p w:rsidR="00B0242E" w:rsidRPr="00337F38" w:rsidRDefault="00B0242E" w:rsidP="00337F38">
      <w:pPr>
        <w:spacing w:after="120" w:line="240" w:lineRule="auto"/>
        <w:ind w:firstLine="851"/>
        <w:jc w:val="both"/>
        <w:rPr>
          <w:rFonts w:eastAsia="Arial" w:cs="Times New Roman"/>
          <w:noProof/>
          <w:spacing w:val="-4"/>
          <w:position w:val="2"/>
          <w:szCs w:val="28"/>
          <w:lang w:val="nl-NL"/>
        </w:rPr>
      </w:pPr>
      <w:r w:rsidRPr="00337F38">
        <w:rPr>
          <w:rFonts w:eastAsia="Arial" w:cs="Times New Roman"/>
          <w:noProof/>
          <w:spacing w:val="-4"/>
          <w:position w:val="2"/>
          <w:szCs w:val="28"/>
          <w:lang w:val="nl-NL"/>
        </w:rPr>
        <w:t>- Trên cơ sở Chương trình giảm nghèo bền vững, cần xây dựng kế hoạch, giải pháp cụ thể trên địa bàn để tổ chức thực hiện; phân công trách nhiệm cụ thể cho các cấp, các ngành, thường xuyên kiểm tra, đánh giá, rút kinh nghiệm trong chỉ đạo. Thực tế cho thấy nơi nào, địa phương nào, cấp ủy, chính quyền quan tâm chỉ đạo, có sự phối hợp chặt chẽ với Ủy ban Mặt trận Tổ quốc và các tổ chức đoàn thể chính trị ở địa phương, thực hiện phân cấp, mở rộng sự tham gia của người dân thì nơi đó, giảm nghèo đạt kết quả cao và ngược lại.</w:t>
      </w:r>
    </w:p>
    <w:p w:rsidR="00B0242E" w:rsidRPr="00337F38" w:rsidRDefault="00B0242E" w:rsidP="00337F38">
      <w:pPr>
        <w:spacing w:after="120" w:line="240" w:lineRule="auto"/>
        <w:ind w:firstLine="851"/>
        <w:jc w:val="both"/>
        <w:rPr>
          <w:rFonts w:eastAsia="Arial" w:cs="Times New Roman"/>
          <w:noProof/>
          <w:spacing w:val="-4"/>
          <w:position w:val="2"/>
          <w:szCs w:val="28"/>
          <w:lang w:val="nl-NL"/>
        </w:rPr>
      </w:pPr>
      <w:r w:rsidRPr="00337F38">
        <w:rPr>
          <w:rFonts w:eastAsia="Arial" w:cs="Times New Roman"/>
          <w:noProof/>
          <w:spacing w:val="-4"/>
          <w:position w:val="2"/>
          <w:szCs w:val="28"/>
          <w:lang w:val="nl-NL"/>
        </w:rPr>
        <w:t>- Công tác kiểm tra, đánh giá việc thực hiện chương trình giảm nghèo cần được tổ chức thường xuyên ở các cấp, các ngành, nhất là cơ sở, từ việc xác định đối tượng thụ hưởng đến việc tổ chức thực thi chính sách; thông qua đó để hạn chế các tiêu cực, lợi dụng chính sách, đồng thời phát hiện những hạn chế, bất hợp lý để kiến nghị sửa đổi, bổ sung kịp thời.</w:t>
      </w:r>
    </w:p>
    <w:p w:rsidR="00E65F81" w:rsidRPr="00337F38" w:rsidRDefault="00B0242E" w:rsidP="00337F38">
      <w:pPr>
        <w:spacing w:after="120" w:line="240" w:lineRule="auto"/>
        <w:ind w:firstLine="851"/>
        <w:jc w:val="both"/>
        <w:rPr>
          <w:rFonts w:eastAsia="Arial" w:cs="Times New Roman"/>
          <w:noProof/>
          <w:spacing w:val="-4"/>
          <w:position w:val="2"/>
          <w:szCs w:val="28"/>
          <w:lang w:val="nl-NL"/>
        </w:rPr>
      </w:pPr>
      <w:r w:rsidRPr="00337F38">
        <w:rPr>
          <w:rFonts w:eastAsia="Arial" w:cs="Times New Roman"/>
          <w:noProof/>
          <w:spacing w:val="-4"/>
          <w:position w:val="2"/>
          <w:szCs w:val="28"/>
          <w:lang w:val="nl-NL"/>
        </w:rPr>
        <w:lastRenderedPageBreak/>
        <w:t>- Thường xuyên tổ chức các hình thức truyền thông về giảm nghèo đa dạng, phù hợp để chủ trương, chính sách giảm nghèo của Đảng và nhà nước đến được với người nghèo; phát hiện, tuyên truyền, phổ biến các mô hình, điển hình giảm nghèo có hiệu quả để nhân rộng; phê phán các hiện tượng tiêu cực, không muốn thoát nghèo; tuyên truyền nâng cao nhận thức trách nhiệm giảm nghèo, tạo sự đồng thuận cao trong xã hội nhằm thực hiện mục tiêu giảm nghèo bền vững.</w:t>
      </w:r>
    </w:p>
    <w:p w:rsidR="00E65F81" w:rsidRPr="00337F38" w:rsidRDefault="00E65F81" w:rsidP="00337F38">
      <w:pPr>
        <w:spacing w:after="120" w:line="240" w:lineRule="auto"/>
        <w:ind w:firstLine="851"/>
        <w:jc w:val="both"/>
        <w:rPr>
          <w:b/>
          <w:spacing w:val="-4"/>
        </w:rPr>
      </w:pPr>
      <w:r w:rsidRPr="00337F38">
        <w:rPr>
          <w:b/>
          <w:spacing w:val="-4"/>
        </w:rPr>
        <w:t>4. Mục tiêu giai đoạn 2021-2025.</w:t>
      </w:r>
    </w:p>
    <w:p w:rsidR="00E65F81" w:rsidRPr="00337F38" w:rsidRDefault="00FC63D9" w:rsidP="00337F38">
      <w:pPr>
        <w:widowControl w:val="0"/>
        <w:autoSpaceDE w:val="0"/>
        <w:autoSpaceDN w:val="0"/>
        <w:adjustRightInd w:val="0"/>
        <w:spacing w:after="120" w:line="240" w:lineRule="auto"/>
        <w:ind w:firstLine="851"/>
        <w:jc w:val="both"/>
        <w:rPr>
          <w:rFonts w:eastAsia="Calibri" w:cs="Times New Roman"/>
          <w:i/>
          <w:iCs/>
          <w:spacing w:val="-4"/>
        </w:rPr>
      </w:pPr>
      <w:r>
        <w:rPr>
          <w:rFonts w:eastAsia="Arial" w:cs="Times New Roman"/>
          <w:spacing w:val="-4"/>
          <w:szCs w:val="28"/>
          <w:lang w:val="nl-NL"/>
        </w:rPr>
        <w:t>T</w:t>
      </w:r>
      <w:r w:rsidR="000A4B16" w:rsidRPr="00337F38">
        <w:rPr>
          <w:rFonts w:cs="Times New Roman"/>
          <w:spacing w:val="-4"/>
          <w:szCs w:val="28"/>
          <w:lang w:val="nl-NL"/>
        </w:rPr>
        <w:t>heo</w:t>
      </w:r>
      <w:r w:rsidR="00B0242E" w:rsidRPr="00337F38">
        <w:rPr>
          <w:rFonts w:eastAsia="Arial" w:cs="Times New Roman"/>
          <w:spacing w:val="-4"/>
          <w:szCs w:val="28"/>
          <w:lang w:val="nl-NL"/>
        </w:rPr>
        <w:t xml:space="preserve"> dự thảo chuẩn nghèo</w:t>
      </w:r>
      <w:r w:rsidR="000A4B16" w:rsidRPr="00337F38">
        <w:rPr>
          <w:rFonts w:eastAsia="Arial" w:cs="Times New Roman"/>
          <w:spacing w:val="-4"/>
          <w:szCs w:val="28"/>
          <w:lang w:val="nl-NL"/>
        </w:rPr>
        <w:t xml:space="preserve"> của Chính phủ</w:t>
      </w:r>
      <w:r w:rsidR="00B0242E" w:rsidRPr="00337F38">
        <w:rPr>
          <w:rFonts w:eastAsia="Arial" w:cs="Times New Roman"/>
          <w:spacing w:val="-4"/>
          <w:szCs w:val="28"/>
          <w:lang w:val="nl-NL"/>
        </w:rPr>
        <w:t xml:space="preserve"> áp dụng cho giai đoạn 2021-2025</w:t>
      </w:r>
      <w:r w:rsidR="00B0242E" w:rsidRPr="00337F38">
        <w:rPr>
          <w:spacing w:val="-4"/>
        </w:rPr>
        <w:t xml:space="preserve">, </w:t>
      </w:r>
      <w:r w:rsidR="000A4B16" w:rsidRPr="00337F38">
        <w:rPr>
          <w:spacing w:val="-4"/>
        </w:rPr>
        <w:t>d</w:t>
      </w:r>
      <w:r w:rsidR="00B0242E" w:rsidRPr="00337F38">
        <w:rPr>
          <w:rFonts w:eastAsia="Arial" w:cs="Times New Roman"/>
          <w:bCs/>
          <w:spacing w:val="-4"/>
          <w:szCs w:val="28"/>
          <w:lang w:val="pt-BR"/>
        </w:rPr>
        <w:t xml:space="preserve">ự kiến đầu năm 2021, </w:t>
      </w:r>
      <w:r w:rsidR="00B0242E" w:rsidRPr="00337F38">
        <w:rPr>
          <w:rFonts w:eastAsia="Arial" w:cs="Times New Roman"/>
          <w:spacing w:val="-4"/>
          <w:szCs w:val="28"/>
          <w:lang w:val="nl-NL"/>
        </w:rPr>
        <w:t>tỷ lệ hộ nghèo của tỉnh chiếm trên 40%. Do vậy, mục tiêu của giai đoạn này</w:t>
      </w:r>
      <w:r w:rsidR="007372CA" w:rsidRPr="00337F38">
        <w:rPr>
          <w:rFonts w:eastAsia="Arial" w:cs="Times New Roman"/>
          <w:spacing w:val="-4"/>
          <w:szCs w:val="28"/>
          <w:lang w:val="nl-NL"/>
        </w:rPr>
        <w:t xml:space="preserve"> của tỉnh Hà Giang</w:t>
      </w:r>
      <w:r w:rsidR="00B0242E" w:rsidRPr="00337F38">
        <w:rPr>
          <w:rFonts w:eastAsia="Arial" w:cs="Times New Roman"/>
          <w:spacing w:val="-4"/>
          <w:szCs w:val="28"/>
          <w:lang w:val="nl-NL"/>
        </w:rPr>
        <w:t xml:space="preserve"> là </w:t>
      </w:r>
      <w:r w:rsidR="00B0242E" w:rsidRPr="00337F38">
        <w:rPr>
          <w:rFonts w:cs="Times New Roman"/>
          <w:bCs/>
          <w:spacing w:val="-4"/>
          <w:szCs w:val="28"/>
          <w:lang w:val="pt-BR"/>
        </w:rPr>
        <w:t xml:space="preserve">tiếp tục thực hiện mục tiêu Giảm nghèo bền vững theo cách tiếp cận đa chiều </w:t>
      </w:r>
      <w:r w:rsidR="00B0242E" w:rsidRPr="00337F38">
        <w:rPr>
          <w:rFonts w:cs="Times New Roman"/>
          <w:bCs/>
          <w:i/>
          <w:spacing w:val="-4"/>
          <w:szCs w:val="28"/>
          <w:lang w:val="pt-BR"/>
        </w:rPr>
        <w:t>(tiếp tục duy trì giảm</w:t>
      </w:r>
      <w:r w:rsidR="00B0242E" w:rsidRPr="00337F38">
        <w:rPr>
          <w:rFonts w:cs="Times New Roman"/>
          <w:i/>
          <w:spacing w:val="-4"/>
          <w:szCs w:val="28"/>
          <w:lang w:val="de-DE"/>
        </w:rPr>
        <w:t xml:space="preserve"> tỷ lệ hộ nghèo bình quân  4%/năm trở lên, trong đó huyện nghèo, xã nghèo giảm 6%/năm trở lên)</w:t>
      </w:r>
      <w:r w:rsidR="00B0242E" w:rsidRPr="00337F38">
        <w:rPr>
          <w:rFonts w:cs="Times New Roman"/>
          <w:spacing w:val="-4"/>
          <w:szCs w:val="28"/>
          <w:lang w:val="de-DE"/>
        </w:rPr>
        <w:t>; hạn chế thấp nhất tình trạng tái nghèo. Các hộ thoát nghèo, ngoài đạt được chuẩn thu nhập theo quy định của Chính phủ, phải được tiếp cận đầy đủ các dịch vụ xã hội cơ bản</w:t>
      </w:r>
      <w:r w:rsidR="000A4B16" w:rsidRPr="00337F38">
        <w:rPr>
          <w:rFonts w:cs="Times New Roman"/>
          <w:spacing w:val="-4"/>
          <w:szCs w:val="28"/>
          <w:lang w:val="de-DE"/>
        </w:rPr>
        <w:t xml:space="preserve"> như y tế,</w:t>
      </w:r>
      <w:r w:rsidR="007372CA" w:rsidRPr="00337F38">
        <w:rPr>
          <w:rFonts w:cs="Times New Roman"/>
          <w:spacing w:val="-4"/>
          <w:szCs w:val="28"/>
          <w:lang w:val="de-DE"/>
        </w:rPr>
        <w:t xml:space="preserve"> dinh dưỡng,</w:t>
      </w:r>
      <w:r w:rsidR="000A4B16" w:rsidRPr="00337F38">
        <w:rPr>
          <w:rFonts w:cs="Times New Roman"/>
          <w:spacing w:val="-4"/>
          <w:szCs w:val="28"/>
          <w:lang w:val="de-DE"/>
        </w:rPr>
        <w:t xml:space="preserve"> giáo dục, nhà ở, nước sạch, tiếp cận thông tin</w:t>
      </w:r>
      <w:r w:rsidR="007372CA" w:rsidRPr="00337F38">
        <w:rPr>
          <w:rFonts w:cs="Times New Roman"/>
          <w:spacing w:val="-4"/>
          <w:szCs w:val="28"/>
          <w:lang w:val="de-DE"/>
        </w:rPr>
        <w:t>, việc làm</w:t>
      </w:r>
      <w:r w:rsidR="000A4B16" w:rsidRPr="00337F38">
        <w:rPr>
          <w:rFonts w:cs="Times New Roman"/>
          <w:spacing w:val="-4"/>
          <w:szCs w:val="28"/>
          <w:lang w:val="de-DE"/>
        </w:rPr>
        <w:t>..</w:t>
      </w:r>
      <w:r w:rsidR="00BA1474" w:rsidRPr="00337F38">
        <w:rPr>
          <w:rFonts w:eastAsia="Calibri" w:cs="Times New Roman"/>
          <w:i/>
          <w:iCs/>
          <w:spacing w:val="-4"/>
        </w:rPr>
        <w:t>.</w:t>
      </w:r>
    </w:p>
    <w:p w:rsidR="00E65F81" w:rsidRPr="00337F38" w:rsidRDefault="000A4B16" w:rsidP="00337F38">
      <w:pPr>
        <w:spacing w:after="120" w:line="240" w:lineRule="auto"/>
        <w:ind w:firstLine="851"/>
        <w:jc w:val="both"/>
        <w:rPr>
          <w:b/>
          <w:spacing w:val="-4"/>
        </w:rPr>
      </w:pPr>
      <w:r w:rsidRPr="00337F38">
        <w:rPr>
          <w:b/>
          <w:spacing w:val="-4"/>
        </w:rPr>
        <w:t>5. Kiến nghị</w:t>
      </w:r>
      <w:r w:rsidR="00E65F81" w:rsidRPr="00337F38">
        <w:rPr>
          <w:b/>
          <w:spacing w:val="-4"/>
        </w:rPr>
        <w:t>.</w:t>
      </w:r>
    </w:p>
    <w:p w:rsidR="007372CA" w:rsidRPr="00337F38" w:rsidRDefault="0037298D" w:rsidP="00337F38">
      <w:pPr>
        <w:autoSpaceDE w:val="0"/>
        <w:autoSpaceDN w:val="0"/>
        <w:adjustRightInd w:val="0"/>
        <w:spacing w:after="120" w:line="240" w:lineRule="auto"/>
        <w:ind w:firstLine="851"/>
        <w:jc w:val="both"/>
        <w:rPr>
          <w:rFonts w:eastAsia="Calibri" w:cs="Times New Roman"/>
          <w:spacing w:val="-4"/>
          <w:szCs w:val="28"/>
          <w:lang w:val="de-DE"/>
        </w:rPr>
      </w:pPr>
      <w:r w:rsidRPr="00337F38">
        <w:rPr>
          <w:rFonts w:eastAsia="Calibri" w:cs="Times New Roman"/>
          <w:spacing w:val="-4"/>
          <w:szCs w:val="28"/>
          <w:lang w:val="de-DE"/>
        </w:rPr>
        <w:t xml:space="preserve">1. Đề nghị Trung ương tiếp tục triển khai </w:t>
      </w:r>
      <w:r w:rsidR="007C76D5" w:rsidRPr="00337F38">
        <w:rPr>
          <w:rFonts w:eastAsia="Calibri" w:cs="Times New Roman"/>
          <w:spacing w:val="-4"/>
          <w:szCs w:val="28"/>
          <w:lang w:val="de-DE"/>
        </w:rPr>
        <w:t xml:space="preserve">các chính sách, dự án giảm nghèo đã triển khai giai đoạn 2016-2020 trong </w:t>
      </w:r>
      <w:r w:rsidRPr="00337F38">
        <w:rPr>
          <w:rFonts w:eastAsia="Calibri" w:cs="Times New Roman"/>
          <w:spacing w:val="-4"/>
          <w:szCs w:val="28"/>
          <w:lang w:val="de-DE"/>
        </w:rPr>
        <w:t>Chương trình mục tiêu quốc gia</w:t>
      </w:r>
      <w:r w:rsidR="007C76D5" w:rsidRPr="00337F38">
        <w:rPr>
          <w:rFonts w:eastAsia="Calibri" w:cs="Times New Roman"/>
          <w:spacing w:val="-4"/>
          <w:szCs w:val="28"/>
          <w:lang w:val="de-DE"/>
        </w:rPr>
        <w:t xml:space="preserve"> </w:t>
      </w:r>
      <w:r w:rsidR="00D92C41" w:rsidRPr="00337F38">
        <w:rPr>
          <w:rFonts w:eastAsia="Calibri" w:cs="Times New Roman"/>
          <w:spacing w:val="-4"/>
          <w:szCs w:val="28"/>
          <w:lang w:val="de-DE"/>
        </w:rPr>
        <w:t xml:space="preserve">giảm nghèo và </w:t>
      </w:r>
      <w:r w:rsidR="007C76D5" w:rsidRPr="00337F38">
        <w:rPr>
          <w:rFonts w:eastAsia="Calibri" w:cs="Times New Roman"/>
          <w:spacing w:val="-4"/>
          <w:szCs w:val="28"/>
          <w:lang w:val="de-DE"/>
        </w:rPr>
        <w:t>an sinh xã hội</w:t>
      </w:r>
      <w:r w:rsidRPr="00337F38">
        <w:rPr>
          <w:rFonts w:eastAsia="Calibri" w:cs="Times New Roman"/>
          <w:spacing w:val="-4"/>
          <w:szCs w:val="28"/>
          <w:lang w:val="de-DE"/>
        </w:rPr>
        <w:t xml:space="preserve"> bền vững giai đoạn 2021-2025. Nghiên cứu cơ chế, chính sách tăng đầu tư cho cộng đồng tại các xã nghèo, xã, thôn đặc biệt khó khăn, đặc biệt là đầu tư cơ sở hạ tầng như đường giao thông, điện sinh hoạt, thủy lợi, công trình cấp nước sinh hoạt tập trung....; giảm dần chính sách hỗ trợ trực tiếp cho hộ nghèo, người nghèo. </w:t>
      </w:r>
    </w:p>
    <w:p w:rsidR="0037298D" w:rsidRPr="00337F38" w:rsidRDefault="007372CA" w:rsidP="00337F38">
      <w:pPr>
        <w:autoSpaceDE w:val="0"/>
        <w:autoSpaceDN w:val="0"/>
        <w:adjustRightInd w:val="0"/>
        <w:spacing w:after="120" w:line="240" w:lineRule="auto"/>
        <w:ind w:firstLine="851"/>
        <w:jc w:val="both"/>
        <w:rPr>
          <w:rFonts w:eastAsia="Calibri" w:cs="Times New Roman"/>
          <w:spacing w:val="-4"/>
          <w:szCs w:val="28"/>
          <w:lang w:val="de-DE"/>
        </w:rPr>
      </w:pPr>
      <w:r w:rsidRPr="00337F38">
        <w:rPr>
          <w:rFonts w:eastAsia="Calibri" w:cs="Times New Roman"/>
          <w:spacing w:val="-4"/>
          <w:szCs w:val="28"/>
          <w:lang w:val="de-DE"/>
        </w:rPr>
        <w:t xml:space="preserve">2. </w:t>
      </w:r>
      <w:r w:rsidR="0037298D" w:rsidRPr="00337F38">
        <w:rPr>
          <w:rFonts w:eastAsia="Calibri" w:cs="Times New Roman"/>
          <w:spacing w:val="-4"/>
          <w:szCs w:val="28"/>
          <w:lang w:val="de-DE"/>
        </w:rPr>
        <w:t>Bổ sung một số chính sách mới mang tính đặc thù đối với các huyện nghèo khu vực biên giới của tỉnh Hà Giang có tính tới yếu tố an ninh quốc gia, cần thiết có một mức trợ cấp thường xuyên ổn định dân cư biên giới; Chính sách phát triển rừng đủ mạnh để tạo việc làm và thu nhập ổn định cho người dân 4 huyện vùng cao nguyên đá phát triển và bảo vệ rừng; Chính sách thu hút các doanh nghiệp đầu tư vào lĩnh vực sản xuất kinh doanh nông lâm nghiệp, dược liệu, du lịch, dịch vụ có khả năng tạo việc làm tại chỗ cho lao động nông thôn các huyện nghèo của tỉnh, để giúp các huyện nghèo chuyển dịch cơ cấu lao động trên địa bàn.</w:t>
      </w:r>
    </w:p>
    <w:p w:rsidR="0037298D" w:rsidRPr="00337F38" w:rsidRDefault="00D92C41" w:rsidP="00337F38">
      <w:pPr>
        <w:autoSpaceDE w:val="0"/>
        <w:autoSpaceDN w:val="0"/>
        <w:adjustRightInd w:val="0"/>
        <w:spacing w:after="120" w:line="240" w:lineRule="auto"/>
        <w:ind w:firstLine="851"/>
        <w:jc w:val="both"/>
        <w:rPr>
          <w:rFonts w:eastAsia="Calibri" w:cs="Times New Roman"/>
          <w:spacing w:val="-4"/>
          <w:szCs w:val="28"/>
          <w:lang w:val="de-DE"/>
        </w:rPr>
      </w:pPr>
      <w:r w:rsidRPr="00337F38">
        <w:rPr>
          <w:rFonts w:eastAsia="Calibri" w:cs="Times New Roman"/>
          <w:spacing w:val="-4"/>
          <w:szCs w:val="28"/>
          <w:lang w:val="de-DE"/>
        </w:rPr>
        <w:t>3</w:t>
      </w:r>
      <w:r w:rsidR="0037298D" w:rsidRPr="00337F38">
        <w:rPr>
          <w:rFonts w:eastAsia="Calibri" w:cs="Times New Roman"/>
          <w:spacing w:val="-4"/>
          <w:szCs w:val="28"/>
          <w:lang w:val="de-DE"/>
        </w:rPr>
        <w:t>. Tiếp tục ban hành chính sách hỗ trợ nhà ở cho hộ nghèo giai đoạn 2021-2025;</w:t>
      </w:r>
      <w:r w:rsidR="0037298D" w:rsidRPr="00337F38">
        <w:rPr>
          <w:rFonts w:eastAsia="Calibri" w:cs="Times New Roman"/>
          <w:spacing w:val="-4"/>
          <w:szCs w:val="28"/>
          <w:lang w:val="nl-NL"/>
        </w:rPr>
        <w:t xml:space="preserve"> chính sách hỗ trợ hộ nghèo, hộ cận nghèo, đồng bào dân tộc thiểu số về nước sinh hoạt và chính sách hỗ trợ xây nhà tiêu hợp vệ sinh</w:t>
      </w:r>
      <w:r w:rsidR="007372CA" w:rsidRPr="00337F38">
        <w:rPr>
          <w:rFonts w:eastAsia="Calibri" w:cs="Times New Roman"/>
          <w:spacing w:val="-4"/>
          <w:szCs w:val="28"/>
          <w:lang w:val="de-DE"/>
        </w:rPr>
        <w:t>;</w:t>
      </w:r>
      <w:r w:rsidR="0037298D" w:rsidRPr="00337F38">
        <w:rPr>
          <w:rFonts w:eastAsia="Calibri" w:cs="Times New Roman"/>
          <w:spacing w:val="-4"/>
          <w:szCs w:val="28"/>
          <w:lang w:val="de-DE"/>
        </w:rPr>
        <w:t xml:space="preserve"> </w:t>
      </w:r>
      <w:r w:rsidR="007372CA" w:rsidRPr="00337F38">
        <w:rPr>
          <w:rFonts w:eastAsia="Calibri" w:cs="Times New Roman"/>
          <w:spacing w:val="-4"/>
          <w:szCs w:val="28"/>
          <w:lang w:val="de-DE"/>
        </w:rPr>
        <w:t>chính sách hỗ trợ dinh dưỡng cho phụ nữ nghèo mang thai và trẻ em nghèo dưới 5 tuổi người dân tộc thiểu số</w:t>
      </w:r>
      <w:r w:rsidRPr="00337F38">
        <w:rPr>
          <w:rFonts w:eastAsia="Calibri" w:cs="Times New Roman"/>
          <w:spacing w:val="-4"/>
          <w:szCs w:val="28"/>
          <w:lang w:val="de-DE"/>
        </w:rPr>
        <w:t xml:space="preserve"> nhằm nâng cao tầm vóc và sức khỏe trẻ em dân tộc thiểu số</w:t>
      </w:r>
      <w:r w:rsidR="007372CA" w:rsidRPr="00337F38">
        <w:rPr>
          <w:rFonts w:eastAsia="Calibri" w:cs="Times New Roman"/>
          <w:spacing w:val="-4"/>
          <w:szCs w:val="28"/>
          <w:lang w:val="de-DE"/>
        </w:rPr>
        <w:t>.</w:t>
      </w:r>
    </w:p>
    <w:p w:rsidR="007372CA" w:rsidRPr="00337F38" w:rsidRDefault="00D92C41" w:rsidP="00337F38">
      <w:pPr>
        <w:spacing w:after="120" w:line="240" w:lineRule="auto"/>
        <w:ind w:firstLine="851"/>
        <w:jc w:val="both"/>
        <w:rPr>
          <w:rFonts w:eastAsia="Calibri" w:cs="Times New Roman"/>
          <w:spacing w:val="-4"/>
          <w:szCs w:val="28"/>
          <w:lang w:val="nl-NL"/>
        </w:rPr>
      </w:pPr>
      <w:r w:rsidRPr="00337F38">
        <w:rPr>
          <w:rFonts w:cs="Times New Roman"/>
          <w:spacing w:val="-4"/>
          <w:szCs w:val="28"/>
          <w:lang w:val="nl-NL"/>
        </w:rPr>
        <w:t>4</w:t>
      </w:r>
      <w:r w:rsidR="0037298D" w:rsidRPr="00337F38">
        <w:rPr>
          <w:rFonts w:eastAsia="Calibri" w:cs="Times New Roman"/>
          <w:spacing w:val="-4"/>
          <w:szCs w:val="28"/>
          <w:lang w:val="nl-NL"/>
        </w:rPr>
        <w:t xml:space="preserve">. Tiếp tục thực hiện chính sách miễn giảm học phí và hỗ trợ chi phí học tập </w:t>
      </w:r>
      <w:r w:rsidR="0037298D" w:rsidRPr="00337F38">
        <w:rPr>
          <w:rFonts w:eastAsia="Calibri" w:cs="Times New Roman"/>
          <w:spacing w:val="-4"/>
          <w:szCs w:val="28"/>
          <w:lang w:val="es-ES"/>
        </w:rPr>
        <w:t>giai đoạ</w:t>
      </w:r>
      <w:r w:rsidR="007372CA" w:rsidRPr="00337F38">
        <w:rPr>
          <w:rFonts w:eastAsia="Calibri" w:cs="Times New Roman"/>
          <w:spacing w:val="-4"/>
          <w:szCs w:val="28"/>
          <w:lang w:val="es-ES"/>
        </w:rPr>
        <w:t>n 2021-2025</w:t>
      </w:r>
      <w:r w:rsidR="0037298D" w:rsidRPr="00337F38">
        <w:rPr>
          <w:rFonts w:eastAsia="Calibri" w:cs="Times New Roman"/>
          <w:spacing w:val="-4"/>
          <w:szCs w:val="28"/>
          <w:lang w:val="es-ES"/>
        </w:rPr>
        <w:t xml:space="preserve"> theo Nghị định số 86/2015/NĐ-CP của Chính phủ. </w:t>
      </w:r>
    </w:p>
    <w:p w:rsidR="00BA1474" w:rsidRPr="00337F38" w:rsidRDefault="0037298D" w:rsidP="00337F38">
      <w:pPr>
        <w:spacing w:after="120" w:line="240" w:lineRule="auto"/>
        <w:ind w:firstLine="851"/>
        <w:jc w:val="both"/>
        <w:rPr>
          <w:b/>
          <w:spacing w:val="-4"/>
        </w:rPr>
      </w:pPr>
      <w:r w:rsidRPr="00337F38">
        <w:rPr>
          <w:rFonts w:eastAsia="Arial" w:cs="Times New Roman"/>
          <w:spacing w:val="-4"/>
          <w:szCs w:val="28"/>
          <w:lang w:val="nl-NL"/>
        </w:rPr>
        <w:t xml:space="preserve">Trên đây là báo cáo tham luận tại hội nghị </w:t>
      </w:r>
      <w:r w:rsidRPr="00337F38">
        <w:rPr>
          <w:rFonts w:cs="Times New Roman"/>
          <w:spacing w:val="-4"/>
          <w:szCs w:val="28"/>
          <w:lang w:val="nl-NL"/>
        </w:rPr>
        <w:t>Tổng kết Chương trình MTQG giảm nghèo bền vững giai đoạn 2016-2020 của tỉnh Hà Giang./.</w:t>
      </w:r>
    </w:p>
    <w:sectPr w:rsidR="00BA1474" w:rsidRPr="00337F38" w:rsidSect="00F166D0">
      <w:headerReference w:type="default" r:id="rId7"/>
      <w:footerReference w:type="default" r:id="rId8"/>
      <w:headerReference w:type="firs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434" w:rsidRDefault="00DE0434" w:rsidP="00B0242E">
      <w:pPr>
        <w:spacing w:after="0" w:line="240" w:lineRule="auto"/>
      </w:pPr>
      <w:r>
        <w:separator/>
      </w:r>
    </w:p>
  </w:endnote>
  <w:endnote w:type="continuationSeparator" w:id="0">
    <w:p w:rsidR="00DE0434" w:rsidRDefault="00DE0434" w:rsidP="00B02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42E" w:rsidRDefault="00B0242E">
    <w:pPr>
      <w:pStyle w:val="Footer"/>
      <w:jc w:val="center"/>
    </w:pPr>
  </w:p>
  <w:p w:rsidR="00B0242E" w:rsidRDefault="00B024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434" w:rsidRDefault="00DE0434" w:rsidP="00B0242E">
      <w:pPr>
        <w:spacing w:after="0" w:line="240" w:lineRule="auto"/>
      </w:pPr>
      <w:r>
        <w:separator/>
      </w:r>
    </w:p>
  </w:footnote>
  <w:footnote w:type="continuationSeparator" w:id="0">
    <w:p w:rsidR="00DE0434" w:rsidRDefault="00DE0434" w:rsidP="00B024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049812"/>
      <w:docPartObj>
        <w:docPartGallery w:val="Page Numbers (Top of Page)"/>
        <w:docPartUnique/>
      </w:docPartObj>
    </w:sdtPr>
    <w:sdtEndPr>
      <w:rPr>
        <w:noProof/>
      </w:rPr>
    </w:sdtEndPr>
    <w:sdtContent>
      <w:p w:rsidR="00F166D0" w:rsidRDefault="00F166D0">
        <w:pPr>
          <w:pStyle w:val="Header"/>
          <w:jc w:val="center"/>
        </w:pPr>
        <w:r>
          <w:fldChar w:fldCharType="begin"/>
        </w:r>
        <w:r>
          <w:instrText xml:space="preserve"> PAGE   \* MERGEFORMAT </w:instrText>
        </w:r>
        <w:r>
          <w:fldChar w:fldCharType="separate"/>
        </w:r>
        <w:r w:rsidR="006707F4">
          <w:rPr>
            <w:noProof/>
          </w:rPr>
          <w:t>4</w:t>
        </w:r>
        <w:r>
          <w:rPr>
            <w:noProof/>
          </w:rPr>
          <w:fldChar w:fldCharType="end"/>
        </w:r>
      </w:p>
    </w:sdtContent>
  </w:sdt>
  <w:p w:rsidR="00F166D0" w:rsidRDefault="00F166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D0" w:rsidRDefault="00F166D0" w:rsidP="00865C4E">
    <w:pPr>
      <w:pStyle w:val="Header"/>
      <w:tabs>
        <w:tab w:val="left" w:pos="4350"/>
        <w:tab w:val="center" w:pos="4536"/>
      </w:tabs>
    </w:pPr>
  </w:p>
  <w:p w:rsidR="00F166D0" w:rsidRDefault="00F166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F81"/>
    <w:rsid w:val="00042E24"/>
    <w:rsid w:val="00075DED"/>
    <w:rsid w:val="000A2A60"/>
    <w:rsid w:val="000A4B16"/>
    <w:rsid w:val="00142197"/>
    <w:rsid w:val="001E3998"/>
    <w:rsid w:val="00297457"/>
    <w:rsid w:val="002F73BC"/>
    <w:rsid w:val="00337F38"/>
    <w:rsid w:val="0036306F"/>
    <w:rsid w:val="0037298D"/>
    <w:rsid w:val="003A550B"/>
    <w:rsid w:val="003B7CB1"/>
    <w:rsid w:val="00467566"/>
    <w:rsid w:val="00477845"/>
    <w:rsid w:val="00487F24"/>
    <w:rsid w:val="004955C9"/>
    <w:rsid w:val="004B35CD"/>
    <w:rsid w:val="004E60F4"/>
    <w:rsid w:val="005946F9"/>
    <w:rsid w:val="005E347A"/>
    <w:rsid w:val="00623E0C"/>
    <w:rsid w:val="006707F4"/>
    <w:rsid w:val="006B14F8"/>
    <w:rsid w:val="006D48AA"/>
    <w:rsid w:val="006E3268"/>
    <w:rsid w:val="007372CA"/>
    <w:rsid w:val="00740DC2"/>
    <w:rsid w:val="007B4F68"/>
    <w:rsid w:val="007C76D5"/>
    <w:rsid w:val="00841F26"/>
    <w:rsid w:val="00865C4E"/>
    <w:rsid w:val="00867D04"/>
    <w:rsid w:val="008803B7"/>
    <w:rsid w:val="008A493A"/>
    <w:rsid w:val="009102A8"/>
    <w:rsid w:val="0097074F"/>
    <w:rsid w:val="009734BD"/>
    <w:rsid w:val="009F3CC2"/>
    <w:rsid w:val="00AB1C26"/>
    <w:rsid w:val="00B0242E"/>
    <w:rsid w:val="00B260D7"/>
    <w:rsid w:val="00BA1474"/>
    <w:rsid w:val="00D85412"/>
    <w:rsid w:val="00D92C41"/>
    <w:rsid w:val="00DB21BE"/>
    <w:rsid w:val="00DE0434"/>
    <w:rsid w:val="00E65F81"/>
    <w:rsid w:val="00F122FC"/>
    <w:rsid w:val="00F166D0"/>
    <w:rsid w:val="00F75D6A"/>
    <w:rsid w:val="00F93E4F"/>
    <w:rsid w:val="00FC63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F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4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242E"/>
  </w:style>
  <w:style w:type="paragraph" w:styleId="Footer">
    <w:name w:val="footer"/>
    <w:basedOn w:val="Normal"/>
    <w:link w:val="FooterChar"/>
    <w:uiPriority w:val="99"/>
    <w:unhideWhenUsed/>
    <w:rsid w:val="00B024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242E"/>
  </w:style>
  <w:style w:type="paragraph" w:customStyle="1" w:styleId="Body1">
    <w:name w:val="Body 1"/>
    <w:rsid w:val="002F73BC"/>
    <w:pPr>
      <w:spacing w:after="0" w:line="240" w:lineRule="auto"/>
      <w:outlineLvl w:val="0"/>
    </w:pPr>
    <w:rPr>
      <w:rFonts w:eastAsia="Arial Unicode MS" w:cs="Times New Roman"/>
      <w:i/>
      <w:color w:val="000000"/>
      <w:sz w:val="24"/>
      <w:szCs w:val="20"/>
      <w:u w:color="000000"/>
    </w:rPr>
  </w:style>
  <w:style w:type="paragraph" w:styleId="BalloonText">
    <w:name w:val="Balloon Text"/>
    <w:basedOn w:val="Normal"/>
    <w:link w:val="BalloonTextChar"/>
    <w:uiPriority w:val="99"/>
    <w:semiHidden/>
    <w:unhideWhenUsed/>
    <w:rsid w:val="006707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7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F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4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242E"/>
  </w:style>
  <w:style w:type="paragraph" w:styleId="Footer">
    <w:name w:val="footer"/>
    <w:basedOn w:val="Normal"/>
    <w:link w:val="FooterChar"/>
    <w:uiPriority w:val="99"/>
    <w:unhideWhenUsed/>
    <w:rsid w:val="00B024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242E"/>
  </w:style>
  <w:style w:type="paragraph" w:customStyle="1" w:styleId="Body1">
    <w:name w:val="Body 1"/>
    <w:rsid w:val="002F73BC"/>
    <w:pPr>
      <w:spacing w:after="0" w:line="240" w:lineRule="auto"/>
      <w:outlineLvl w:val="0"/>
    </w:pPr>
    <w:rPr>
      <w:rFonts w:eastAsia="Arial Unicode MS" w:cs="Times New Roman"/>
      <w:i/>
      <w:color w:val="000000"/>
      <w:sz w:val="24"/>
      <w:szCs w:val="20"/>
      <w:u w:color="000000"/>
    </w:rPr>
  </w:style>
  <w:style w:type="paragraph" w:styleId="BalloonText">
    <w:name w:val="Balloon Text"/>
    <w:basedOn w:val="Normal"/>
    <w:link w:val="BalloonTextChar"/>
    <w:uiPriority w:val="99"/>
    <w:semiHidden/>
    <w:unhideWhenUsed/>
    <w:rsid w:val="006707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7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dell</cp:lastModifiedBy>
  <cp:revision>3</cp:revision>
  <cp:lastPrinted>2020-10-06T02:58:00Z</cp:lastPrinted>
  <dcterms:created xsi:type="dcterms:W3CDTF">2020-09-24T07:49:00Z</dcterms:created>
  <dcterms:modified xsi:type="dcterms:W3CDTF">2020-10-06T02:58:00Z</dcterms:modified>
</cp:coreProperties>
</file>